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美黑简体" w:eastAsia="方正美黑简体"/>
          <w:sz w:val="78"/>
        </w:rPr>
      </w:pPr>
    </w:p>
    <w:p>
      <w:pPr>
        <w:spacing w:line="1400" w:lineRule="exact"/>
        <w:jc w:val="center"/>
        <w:rPr>
          <w:rFonts w:hint="eastAsia" w:ascii="方正美黑简体" w:eastAsia="方正美黑简体"/>
          <w:sz w:val="78"/>
          <w:lang w:eastAsia="zh-CN"/>
        </w:rPr>
      </w:pPr>
      <w:r>
        <w:rPr>
          <w:rFonts w:hint="eastAsia" w:ascii="方正美黑简体" w:eastAsia="方正美黑简体"/>
          <w:sz w:val="78"/>
        </w:rPr>
        <w:t>职称评审材料</w:t>
      </w:r>
      <w:r>
        <w:rPr>
          <w:rFonts w:hint="eastAsia" w:ascii="方正美黑简体" w:eastAsia="方正美黑简体"/>
          <w:sz w:val="78"/>
          <w:lang w:eastAsia="zh-CN"/>
        </w:rPr>
        <w:t>之</w:t>
      </w:r>
    </w:p>
    <w:p>
      <w:pPr>
        <w:spacing w:line="1400" w:lineRule="exact"/>
        <w:jc w:val="center"/>
        <w:rPr>
          <w:rFonts w:hint="eastAsia" w:ascii="方正美黑简体" w:eastAsia="方正美黑简体"/>
          <w:sz w:val="78"/>
        </w:rPr>
      </w:pPr>
      <w:r>
        <w:rPr>
          <w:rFonts w:hint="eastAsia" w:ascii="方正美黑简体" w:eastAsia="方正美黑简体"/>
          <w:sz w:val="78"/>
          <w:lang w:eastAsia="zh-CN"/>
        </w:rPr>
        <w:t>任职资格审查</w:t>
      </w:r>
    </w:p>
    <w:p>
      <w:pPr>
        <w:spacing w:line="1400" w:lineRule="exact"/>
        <w:jc w:val="center"/>
        <w:rPr>
          <w:rFonts w:hint="eastAsia" w:eastAsia="方正行楷简体"/>
          <w:sz w:val="84"/>
        </w:rPr>
      </w:pPr>
    </w:p>
    <w:p>
      <w:pPr>
        <w:spacing w:line="1400" w:lineRule="exact"/>
        <w:ind w:firstLine="1120" w:firstLineChars="200"/>
        <w:rPr>
          <w:rFonts w:hint="eastAsia" w:ascii="方正小标宋简体" w:eastAsia="方正小标宋简体"/>
          <w:sz w:val="56"/>
          <w:szCs w:val="56"/>
          <w:u w:val="single"/>
        </w:rPr>
      </w:pPr>
      <w:r>
        <w:rPr>
          <w:rFonts w:hint="eastAsia" w:ascii="方正小标宋简体" w:eastAsia="方正小标宋简体"/>
          <w:sz w:val="56"/>
          <w:szCs w:val="56"/>
        </w:rPr>
        <w:t>姓　　名：</w:t>
      </w:r>
      <w:r>
        <w:rPr>
          <w:rFonts w:hint="eastAsia" w:ascii="方正小标宋简体" w:eastAsia="方正小标宋简体"/>
          <w:sz w:val="56"/>
          <w:szCs w:val="56"/>
          <w:u w:val="single"/>
        </w:rPr>
        <w:t xml:space="preserve">            </w:t>
      </w:r>
    </w:p>
    <w:p>
      <w:pPr>
        <w:spacing w:line="1400" w:lineRule="exact"/>
        <w:ind w:firstLine="1120" w:firstLineChars="200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申报职称：</w:t>
      </w:r>
      <w:r>
        <w:rPr>
          <w:rFonts w:hint="eastAsia" w:ascii="方正小标宋简体" w:eastAsia="方正小标宋简体"/>
          <w:sz w:val="56"/>
          <w:szCs w:val="56"/>
          <w:u w:val="single"/>
        </w:rPr>
        <w:t xml:space="preserve">            </w:t>
      </w:r>
      <w:r>
        <w:rPr>
          <w:rFonts w:hint="eastAsia" w:ascii="方正小标宋简体" w:eastAsia="方正小标宋简体"/>
          <w:sz w:val="56"/>
          <w:szCs w:val="56"/>
        </w:rPr>
        <w:t xml:space="preserve">                           </w:t>
      </w:r>
    </w:p>
    <w:p>
      <w:pPr>
        <w:spacing w:line="1400" w:lineRule="exact"/>
        <w:ind w:firstLine="1120" w:firstLineChars="200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分支专业：</w:t>
      </w:r>
      <w:r>
        <w:rPr>
          <w:rFonts w:hint="eastAsia" w:ascii="方正小标宋简体" w:eastAsia="方正小标宋简体"/>
          <w:sz w:val="56"/>
          <w:szCs w:val="56"/>
          <w:u w:val="single"/>
        </w:rPr>
        <w:t xml:space="preserve">            </w:t>
      </w:r>
      <w:r>
        <w:rPr>
          <w:rFonts w:hint="eastAsia" w:ascii="方正小标宋简体" w:eastAsia="方正小标宋简体"/>
          <w:sz w:val="56"/>
          <w:szCs w:val="56"/>
        </w:rPr>
        <w:t xml:space="preserve"> </w:t>
      </w:r>
    </w:p>
    <w:p>
      <w:pPr>
        <w:spacing w:line="1400" w:lineRule="exact"/>
        <w:ind w:firstLine="1120" w:firstLineChars="200"/>
        <w:rPr>
          <w:rFonts w:hint="eastAsia" w:ascii="方正美黑简体" w:eastAsia="方正美黑简体"/>
          <w:sz w:val="78"/>
        </w:rPr>
      </w:pPr>
      <w:r>
        <w:rPr>
          <w:rFonts w:hint="eastAsia" w:ascii="方正小标宋简体" w:eastAsia="方正小标宋简体"/>
          <w:sz w:val="56"/>
          <w:szCs w:val="56"/>
        </w:rPr>
        <w:t>申报类型：</w:t>
      </w:r>
      <w:r>
        <w:rPr>
          <w:rFonts w:hint="eastAsia" w:ascii="方正小标宋简体" w:eastAsia="方正小标宋简体"/>
          <w:sz w:val="56"/>
          <w:szCs w:val="56"/>
          <w:u w:val="single"/>
        </w:rPr>
        <w:t xml:space="preserve">            </w:t>
      </w:r>
      <w:r>
        <w:rPr>
          <w:rFonts w:hint="eastAsia" w:ascii="方正小标宋简体" w:eastAsia="方正小标宋简体"/>
          <w:sz w:val="56"/>
          <w:szCs w:val="56"/>
        </w:rPr>
        <w:t xml:space="preserve">     </w:t>
      </w:r>
      <w:r>
        <w:rPr>
          <w:rFonts w:hint="eastAsia" w:ascii="方正小标宋简体" w:eastAsia="方正小标宋简体"/>
          <w:sz w:val="78"/>
        </w:rPr>
        <w:t xml:space="preserve">   </w:t>
      </w:r>
      <w:r>
        <w:rPr>
          <w:rFonts w:hint="eastAsia" w:ascii="方正美黑简体" w:eastAsia="方正美黑简体"/>
          <w:sz w:val="78"/>
        </w:rPr>
        <w:t xml:space="preserve">                  </w:t>
      </w:r>
    </w:p>
    <w:p>
      <w:pPr>
        <w:spacing w:line="600" w:lineRule="exact"/>
        <w:jc w:val="center"/>
        <w:rPr>
          <w:rFonts w:hint="eastAsia"/>
        </w:rPr>
      </w:pPr>
    </w:p>
    <w:p>
      <w:pPr>
        <w:spacing w:line="600" w:lineRule="exact"/>
        <w:jc w:val="center"/>
        <w:rPr>
          <w:rFonts w:hint="eastAsia"/>
        </w:rPr>
      </w:pPr>
    </w:p>
    <w:p>
      <w:pPr>
        <w:spacing w:after="240" w:line="600" w:lineRule="exact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郴州</w:t>
      </w:r>
      <w:r>
        <w:rPr>
          <w:rFonts w:hint="eastAsia" w:ascii="方正小标宋简体" w:eastAsia="方正小标宋简体"/>
          <w:b/>
          <w:bCs/>
          <w:sz w:val="48"/>
          <w:lang w:val="en-US" w:eastAsia="zh-CN"/>
        </w:rPr>
        <w:t>思科</w:t>
      </w:r>
      <w:r>
        <w:rPr>
          <w:rFonts w:hint="eastAsia" w:ascii="方正小标宋简体" w:eastAsia="方正小标宋简体"/>
          <w:sz w:val="48"/>
        </w:rPr>
        <w:t>职业学院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二O</w:t>
      </w:r>
      <w:r>
        <w:rPr>
          <w:rFonts w:hint="eastAsia" w:ascii="方正小标宋简体" w:eastAsia="方正小标宋简体"/>
          <w:sz w:val="48"/>
          <w:lang w:eastAsia="zh-CN"/>
        </w:rPr>
        <w:t>二三</w:t>
      </w:r>
      <w:r>
        <w:rPr>
          <w:rFonts w:hint="eastAsia" w:ascii="方正小标宋简体" w:eastAsia="方正小标宋简体"/>
          <w:sz w:val="48"/>
        </w:rPr>
        <w:t>年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</w:rPr>
      </w:pPr>
    </w:p>
    <w:p>
      <w:pPr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</w:rPr>
        <w:t>职称评审</w:t>
      </w:r>
      <w:r>
        <w:rPr>
          <w:rFonts w:eastAsia="方正小标宋简体"/>
          <w:bCs/>
          <w:sz w:val="44"/>
          <w:szCs w:val="44"/>
        </w:rPr>
        <w:t>材料</w:t>
      </w:r>
      <w:r>
        <w:rPr>
          <w:rFonts w:hint="eastAsia" w:eastAsia="方正小标宋简体"/>
          <w:bCs/>
          <w:sz w:val="44"/>
          <w:szCs w:val="44"/>
          <w:lang w:eastAsia="zh-CN"/>
        </w:rPr>
        <w:t>之</w:t>
      </w:r>
    </w:p>
    <w:p>
      <w:pPr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任职资格审查</w:t>
      </w:r>
      <w:r>
        <w:rPr>
          <w:rFonts w:eastAsia="方正小标宋简体"/>
          <w:bCs/>
          <w:sz w:val="44"/>
          <w:szCs w:val="44"/>
        </w:rPr>
        <w:t>目录</w:t>
      </w:r>
    </w:p>
    <w:p>
      <w:pPr>
        <w:adjustRightInd w:val="0"/>
        <w:snapToGrid w:val="0"/>
        <w:jc w:val="center"/>
        <w:rPr>
          <w:rFonts w:eastAsia="宋体"/>
          <w:b/>
          <w:bCs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6"/>
        <w:gridCol w:w="667"/>
        <w:gridCol w:w="1034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 号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  料  名  称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份 数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最高学历、学位证书已验证的</w:t>
            </w:r>
            <w:bookmarkStart w:id="0" w:name="_GoBack"/>
            <w:bookmarkEnd w:id="0"/>
            <w:r>
              <w:rPr>
                <w:rFonts w:eastAsia="宋体"/>
                <w:sz w:val="21"/>
                <w:szCs w:val="21"/>
              </w:rPr>
              <w:t>复印件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教师资格证已验证的复印件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任现职的《专业技术职称资格证书》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任现职《聘任（劳动）合同》或《聘任书》已验证的复印件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破格材料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证明其属于留学回国、军转、党政机关调入企事业单位的相关材料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年度考核登记表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处分结论等材料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符合思想政治与师德要求、教育教学、科研成果及业绩基本条件的结论说明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身份证已验证的复印件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11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外语、计算机水平材料</w:t>
            </w:r>
            <w:r>
              <w:rPr>
                <w:rFonts w:hint="eastAsia" w:eastAsia="宋体"/>
                <w:sz w:val="21"/>
                <w:szCs w:val="21"/>
              </w:rPr>
              <w:tab/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12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湖南省专业技术人员继续教育合格证明（原件）</w:t>
            </w:r>
            <w:r>
              <w:rPr>
                <w:rFonts w:hint="eastAsia" w:eastAsia="宋体"/>
                <w:sz w:val="21"/>
                <w:szCs w:val="21"/>
              </w:rPr>
              <w:tab/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任现职以来有必要提供的</w:t>
            </w:r>
            <w:r>
              <w:rPr>
                <w:rFonts w:eastAsia="宋体"/>
                <w:sz w:val="21"/>
                <w:szCs w:val="21"/>
              </w:rPr>
              <w:t>其</w:t>
            </w:r>
            <w:r>
              <w:rPr>
                <w:rFonts w:hint="eastAsia" w:eastAsia="宋体"/>
                <w:sz w:val="21"/>
                <w:szCs w:val="21"/>
              </w:rPr>
              <w:t>它</w:t>
            </w:r>
            <w:r>
              <w:rPr>
                <w:rFonts w:eastAsia="宋体"/>
                <w:sz w:val="21"/>
                <w:szCs w:val="21"/>
              </w:rPr>
              <w:t>材料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装订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eastAsia="宋体"/>
          <w:sz w:val="21"/>
          <w:szCs w:val="21"/>
        </w:rPr>
      </w:pPr>
    </w:p>
    <w:p>
      <w:pPr>
        <w:adjustRightInd w:val="0"/>
        <w:snapToGrid w:val="0"/>
        <w:ind w:left="346" w:leftChars="65" w:hanging="210" w:hangingChars="100"/>
        <w:jc w:val="left"/>
      </w:pPr>
      <w:r>
        <w:rPr>
          <w:rFonts w:eastAsia="宋体"/>
          <w:sz w:val="21"/>
          <w:szCs w:val="21"/>
        </w:rPr>
        <w:t>注：不要求装订的材料依类别放入相应送审材料袋内。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kZDU1ZmY0NzU0ZDdmYWE4YzhmZjZlYTNjYTUyNzQifQ=="/>
  </w:docVars>
  <w:rsids>
    <w:rsidRoot w:val="00D82F28"/>
    <w:rsid w:val="00033FF2"/>
    <w:rsid w:val="00143B92"/>
    <w:rsid w:val="002052A3"/>
    <w:rsid w:val="002F67AF"/>
    <w:rsid w:val="003410A1"/>
    <w:rsid w:val="0034462F"/>
    <w:rsid w:val="003725A6"/>
    <w:rsid w:val="003A7D69"/>
    <w:rsid w:val="00466383"/>
    <w:rsid w:val="00565555"/>
    <w:rsid w:val="005E5F85"/>
    <w:rsid w:val="006E2308"/>
    <w:rsid w:val="00816B95"/>
    <w:rsid w:val="00BD1C75"/>
    <w:rsid w:val="00BE0A2F"/>
    <w:rsid w:val="00CF6865"/>
    <w:rsid w:val="00D82F28"/>
    <w:rsid w:val="00E11D4F"/>
    <w:rsid w:val="00E239CE"/>
    <w:rsid w:val="00E55A7D"/>
    <w:rsid w:val="00FF154E"/>
    <w:rsid w:val="06304503"/>
    <w:rsid w:val="144B4BDE"/>
    <w:rsid w:val="1AAD05E4"/>
    <w:rsid w:val="37C45F0A"/>
    <w:rsid w:val="59C963F3"/>
    <w:rsid w:val="5D8A038E"/>
    <w:rsid w:val="776E7CF1"/>
    <w:rsid w:val="7B7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2018-03-03T07:55:00Z</dcterms:created>
  <dc:creator>张莹</dc:creator>
  <cp:lastModifiedBy>七秒鱼</cp:lastModifiedBy>
  <dcterms:modified xsi:type="dcterms:W3CDTF">2024-03-19T07:23:42Z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3C06CB9B885742FFB8226313F8164F7C_12</vt:lpwstr>
  </property>
</Properties>
</file>